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0A" w:rsidRPr="00816C3C" w:rsidRDefault="0062410A" w:rsidP="0062410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 w:themeColor="text1"/>
          <w:sz w:val="26"/>
          <w:szCs w:val="26"/>
        </w:rPr>
      </w:pPr>
      <w:r w:rsidRPr="0047659C">
        <w:rPr>
          <w:rFonts w:eastAsia="Times New Roman"/>
          <w:b/>
          <w:bCs/>
          <w:caps/>
          <w:color w:val="000000" w:themeColor="text1"/>
          <w:sz w:val="26"/>
          <w:szCs w:val="26"/>
        </w:rPr>
        <w:t xml:space="preserve">ANEXO </w:t>
      </w:r>
      <w:r>
        <w:rPr>
          <w:rFonts w:eastAsia="Times New Roman"/>
          <w:b/>
          <w:bCs/>
          <w:caps/>
          <w:color w:val="000000" w:themeColor="text1"/>
          <w:sz w:val="26"/>
          <w:szCs w:val="26"/>
        </w:rPr>
        <w:t>IX</w:t>
      </w:r>
    </w:p>
    <w:p w:rsidR="0062410A" w:rsidRDefault="0062410A" w:rsidP="0062410A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6"/>
          <w:szCs w:val="26"/>
        </w:rPr>
      </w:pPr>
      <w:r w:rsidRPr="0047659C">
        <w:rPr>
          <w:rFonts w:eastAsia="Times New Roman"/>
          <w:b/>
          <w:bCs/>
          <w:caps/>
          <w:color w:val="000000"/>
          <w:sz w:val="26"/>
          <w:szCs w:val="26"/>
        </w:rPr>
        <w:t>DECLARAÇÃO PESSOA COM DEFICIÊNCIA</w:t>
      </w:r>
    </w:p>
    <w:p w:rsidR="0062410A" w:rsidRPr="0047659C" w:rsidRDefault="00561622" w:rsidP="0062410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bookmarkStart w:id="0" w:name="_GoBack"/>
      <w:bookmarkEnd w:id="0"/>
      <w:r w:rsidRPr="0047659C">
        <w:rPr>
          <w:rFonts w:eastAsia="Times New Roman"/>
          <w:color w:val="000000"/>
          <w:sz w:val="27"/>
          <w:szCs w:val="27"/>
        </w:rPr>
        <w:t xml:space="preserve"> </w:t>
      </w:r>
      <w:r w:rsidR="0062410A" w:rsidRPr="0047659C">
        <w:rPr>
          <w:rFonts w:eastAsia="Times New Roman"/>
          <w:color w:val="000000"/>
          <w:sz w:val="27"/>
          <w:szCs w:val="27"/>
        </w:rPr>
        <w:t>(Para agentes culturais concorrentes às cotas destinadas a pessoas com deficiência)</w:t>
      </w:r>
    </w:p>
    <w:p w:rsidR="0062410A" w:rsidRPr="0047659C" w:rsidRDefault="0062410A" w:rsidP="0062410A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47659C">
        <w:rPr>
          <w:rFonts w:eastAsia="Times New Roman"/>
          <w:color w:val="000000"/>
          <w:sz w:val="27"/>
          <w:szCs w:val="27"/>
        </w:rPr>
        <w:t> </w:t>
      </w:r>
    </w:p>
    <w:p w:rsidR="0062410A" w:rsidRPr="0047659C" w:rsidRDefault="0062410A" w:rsidP="0062410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47659C">
        <w:rPr>
          <w:rFonts w:eastAsia="Times New Roman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62410A" w:rsidRPr="0047659C" w:rsidRDefault="0062410A" w:rsidP="0062410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47659C">
        <w:rPr>
          <w:rFonts w:eastAsia="Times New Roman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62410A" w:rsidRPr="0047659C" w:rsidRDefault="0062410A" w:rsidP="0062410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47659C">
        <w:rPr>
          <w:rFonts w:eastAsia="Times New Roman"/>
          <w:color w:val="000000"/>
          <w:sz w:val="27"/>
          <w:szCs w:val="27"/>
        </w:rPr>
        <w:t> </w:t>
      </w:r>
    </w:p>
    <w:p w:rsidR="0062410A" w:rsidRPr="0047659C" w:rsidRDefault="0062410A" w:rsidP="0062410A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47659C">
        <w:rPr>
          <w:rFonts w:eastAsia="Times New Roman"/>
          <w:color w:val="000000"/>
          <w:sz w:val="27"/>
          <w:szCs w:val="27"/>
        </w:rPr>
        <w:t>NOME</w:t>
      </w:r>
    </w:p>
    <w:p w:rsidR="0062410A" w:rsidRDefault="0062410A" w:rsidP="0062410A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47659C">
        <w:rPr>
          <w:rFonts w:eastAsia="Times New Roman"/>
          <w:color w:val="000000"/>
          <w:sz w:val="27"/>
          <w:szCs w:val="27"/>
        </w:rPr>
        <w:t>ASSINATURA DO DECLARANTE</w:t>
      </w:r>
    </w:p>
    <w:p w:rsidR="00751040" w:rsidRPr="00CA2B4E" w:rsidRDefault="00751040" w:rsidP="00CA2B4E"/>
    <w:sectPr w:rsidR="00751040" w:rsidRPr="00CA2B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B61" w:rsidRDefault="00B75B61">
      <w:pPr>
        <w:spacing w:after="0" w:line="240" w:lineRule="auto"/>
      </w:pPr>
      <w:r>
        <w:separator/>
      </w:r>
    </w:p>
  </w:endnote>
  <w:endnote w:type="continuationSeparator" w:id="0">
    <w:p w:rsidR="00B75B61" w:rsidRDefault="00B7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B61" w:rsidRDefault="00B75B61">
      <w:pPr>
        <w:spacing w:after="0" w:line="240" w:lineRule="auto"/>
      </w:pPr>
      <w:r>
        <w:separator/>
      </w:r>
    </w:p>
  </w:footnote>
  <w:footnote w:type="continuationSeparator" w:id="0">
    <w:p w:rsidR="00B75B61" w:rsidRDefault="00B7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1" w:rsidRDefault="0062410A" w:rsidP="00D67C33">
    <w:pPr>
      <w:pStyle w:val="Cabealho"/>
      <w:jc w:val="center"/>
    </w:pPr>
    <w:r>
      <w:rPr>
        <w:noProof/>
      </w:rPr>
      <w:drawing>
        <wp:inline distT="0" distB="0" distL="0" distR="0" wp14:anchorId="242E036A" wp14:editId="1445C4AA">
          <wp:extent cx="2830195" cy="823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DD0"/>
    <w:multiLevelType w:val="hybridMultilevel"/>
    <w:tmpl w:val="38301270"/>
    <w:lvl w:ilvl="0" w:tplc="9CAAA8E8">
      <w:numFmt w:val="bullet"/>
      <w:lvlText w:val=""/>
      <w:lvlJc w:val="left"/>
      <w:pPr>
        <w:ind w:left="133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6EE36A">
      <w:start w:val="1"/>
      <w:numFmt w:val="upperRoman"/>
      <w:lvlText w:val="%2"/>
      <w:lvlJc w:val="left"/>
      <w:pPr>
        <w:ind w:left="252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5AE0A34">
      <w:numFmt w:val="bullet"/>
      <w:lvlText w:val="•"/>
      <w:lvlJc w:val="left"/>
      <w:pPr>
        <w:ind w:left="3418" w:hanging="106"/>
      </w:pPr>
      <w:rPr>
        <w:rFonts w:hint="default"/>
        <w:lang w:val="pt-PT" w:eastAsia="en-US" w:bidi="ar-SA"/>
      </w:rPr>
    </w:lvl>
    <w:lvl w:ilvl="3" w:tplc="A9E68178">
      <w:numFmt w:val="bullet"/>
      <w:lvlText w:val="•"/>
      <w:lvlJc w:val="left"/>
      <w:pPr>
        <w:ind w:left="4316" w:hanging="106"/>
      </w:pPr>
      <w:rPr>
        <w:rFonts w:hint="default"/>
        <w:lang w:val="pt-PT" w:eastAsia="en-US" w:bidi="ar-SA"/>
      </w:rPr>
    </w:lvl>
    <w:lvl w:ilvl="4" w:tplc="7F18307A">
      <w:numFmt w:val="bullet"/>
      <w:lvlText w:val="•"/>
      <w:lvlJc w:val="left"/>
      <w:pPr>
        <w:ind w:left="5215" w:hanging="106"/>
      </w:pPr>
      <w:rPr>
        <w:rFonts w:hint="default"/>
        <w:lang w:val="pt-PT" w:eastAsia="en-US" w:bidi="ar-SA"/>
      </w:rPr>
    </w:lvl>
    <w:lvl w:ilvl="5" w:tplc="493ABF9C">
      <w:numFmt w:val="bullet"/>
      <w:lvlText w:val="•"/>
      <w:lvlJc w:val="left"/>
      <w:pPr>
        <w:ind w:left="6113" w:hanging="106"/>
      </w:pPr>
      <w:rPr>
        <w:rFonts w:hint="default"/>
        <w:lang w:val="pt-PT" w:eastAsia="en-US" w:bidi="ar-SA"/>
      </w:rPr>
    </w:lvl>
    <w:lvl w:ilvl="6" w:tplc="4F7CBBE0">
      <w:numFmt w:val="bullet"/>
      <w:lvlText w:val="•"/>
      <w:lvlJc w:val="left"/>
      <w:pPr>
        <w:ind w:left="7012" w:hanging="106"/>
      </w:pPr>
      <w:rPr>
        <w:rFonts w:hint="default"/>
        <w:lang w:val="pt-PT" w:eastAsia="en-US" w:bidi="ar-SA"/>
      </w:rPr>
    </w:lvl>
    <w:lvl w:ilvl="7" w:tplc="393E88A4">
      <w:numFmt w:val="bullet"/>
      <w:lvlText w:val="•"/>
      <w:lvlJc w:val="left"/>
      <w:pPr>
        <w:ind w:left="7910" w:hanging="106"/>
      </w:pPr>
      <w:rPr>
        <w:rFonts w:hint="default"/>
        <w:lang w:val="pt-PT" w:eastAsia="en-US" w:bidi="ar-SA"/>
      </w:rPr>
    </w:lvl>
    <w:lvl w:ilvl="8" w:tplc="8AB858EC">
      <w:numFmt w:val="bullet"/>
      <w:lvlText w:val="•"/>
      <w:lvlJc w:val="left"/>
      <w:pPr>
        <w:ind w:left="8809" w:hanging="106"/>
      </w:pPr>
      <w:rPr>
        <w:rFonts w:hint="default"/>
        <w:lang w:val="pt-PT" w:eastAsia="en-US" w:bidi="ar-SA"/>
      </w:rPr>
    </w:lvl>
  </w:abstractNum>
  <w:abstractNum w:abstractNumId="1" w15:restartNumberingAfterBreak="0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40"/>
    <w:rsid w:val="00110DE9"/>
    <w:rsid w:val="00146999"/>
    <w:rsid w:val="00561622"/>
    <w:rsid w:val="0058145A"/>
    <w:rsid w:val="0058371D"/>
    <w:rsid w:val="00614F9A"/>
    <w:rsid w:val="0062410A"/>
    <w:rsid w:val="00751040"/>
    <w:rsid w:val="009B4EE7"/>
    <w:rsid w:val="00B75B61"/>
    <w:rsid w:val="00CA2B4E"/>
    <w:rsid w:val="00D300E6"/>
    <w:rsid w:val="00F9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B42A"/>
  <w15:chartTrackingRefBased/>
  <w15:docId w15:val="{971F7796-DBA3-4FC5-A970-7ABB34A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0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040"/>
    <w:rPr>
      <w:rFonts w:ascii="Calibri" w:eastAsia="Calibri" w:hAnsi="Calibri" w:cs="Calibri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510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Mendonça</dc:creator>
  <cp:keywords/>
  <dc:description/>
  <cp:lastModifiedBy>Adriano Mendonça</cp:lastModifiedBy>
  <cp:revision>4</cp:revision>
  <dcterms:created xsi:type="dcterms:W3CDTF">2024-09-17T13:03:00Z</dcterms:created>
  <dcterms:modified xsi:type="dcterms:W3CDTF">2024-09-17T13:23:00Z</dcterms:modified>
</cp:coreProperties>
</file>